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9F2A8" w14:textId="41175966" w:rsidR="00467BB6" w:rsidRPr="00467BB6" w:rsidRDefault="00467BB6">
      <w:pPr>
        <w:rPr>
          <w:rFonts w:ascii="芫荽" w:eastAsia="芫荽" w:hAnsi="芫荽" w:cs="芫荽"/>
          <w:sz w:val="28"/>
          <w:szCs w:val="28"/>
        </w:rPr>
      </w:pPr>
      <w:r w:rsidRPr="00467BB6">
        <w:rPr>
          <w:rFonts w:ascii="芫荽" w:eastAsia="芫荽" w:hAnsi="芫荽" w:cs="芫荽" w:hint="eastAsia"/>
          <w:sz w:val="28"/>
          <w:szCs w:val="28"/>
        </w:rPr>
        <w:t>115學年度第一學期</w:t>
      </w:r>
      <w:proofErr w:type="gramStart"/>
      <w:r w:rsidRPr="00467BB6">
        <w:rPr>
          <w:rFonts w:ascii="芫荽" w:eastAsia="芫荽" w:hAnsi="芫荽" w:cs="芫荽" w:hint="eastAsia"/>
          <w:sz w:val="28"/>
          <w:szCs w:val="28"/>
        </w:rPr>
        <w:t>公開觀課時間表</w:t>
      </w:r>
      <w:proofErr w:type="gramEnd"/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074"/>
        <w:gridCol w:w="3308"/>
        <w:gridCol w:w="4536"/>
      </w:tblGrid>
      <w:tr w:rsidR="00467BB6" w:rsidRPr="00467BB6" w14:paraId="558FB292" w14:textId="77777777" w:rsidTr="00467BB6">
        <w:tc>
          <w:tcPr>
            <w:tcW w:w="2074" w:type="dxa"/>
          </w:tcPr>
          <w:p w14:paraId="2B02B9A9" w14:textId="2092E730" w:rsidR="00467BB6" w:rsidRPr="00467BB6" w:rsidRDefault="00467BB6">
            <w:pPr>
              <w:rPr>
                <w:rFonts w:ascii="芫荽" w:eastAsia="芫荽" w:hAnsi="芫荽" w:cs="芫荽" w:hint="eastAsia"/>
                <w:sz w:val="28"/>
                <w:szCs w:val="28"/>
              </w:rPr>
            </w:pPr>
            <w:r w:rsidRPr="00467BB6">
              <w:rPr>
                <w:rFonts w:ascii="芫荽" w:eastAsia="芫荽" w:hAnsi="芫荽" w:cs="芫荽" w:hint="eastAsia"/>
                <w:sz w:val="28"/>
                <w:szCs w:val="28"/>
              </w:rPr>
              <w:t>教師姓名</w:t>
            </w:r>
          </w:p>
        </w:tc>
        <w:tc>
          <w:tcPr>
            <w:tcW w:w="3308" w:type="dxa"/>
          </w:tcPr>
          <w:p w14:paraId="22995ABE" w14:textId="6D5A890E" w:rsidR="00467BB6" w:rsidRPr="00467BB6" w:rsidRDefault="00467BB6">
            <w:pPr>
              <w:rPr>
                <w:rFonts w:ascii="芫荽" w:eastAsia="芫荽" w:hAnsi="芫荽" w:cs="芫荽" w:hint="eastAsia"/>
                <w:sz w:val="28"/>
                <w:szCs w:val="28"/>
              </w:rPr>
            </w:pPr>
            <w:r w:rsidRPr="00467BB6">
              <w:rPr>
                <w:rFonts w:ascii="芫荽" w:eastAsia="芫荽" w:hAnsi="芫荽" w:cs="芫荽" w:hint="eastAsia"/>
                <w:sz w:val="28"/>
                <w:szCs w:val="28"/>
              </w:rPr>
              <w:t>公開課時間</w:t>
            </w:r>
          </w:p>
        </w:tc>
        <w:tc>
          <w:tcPr>
            <w:tcW w:w="4536" w:type="dxa"/>
          </w:tcPr>
          <w:p w14:paraId="703AF666" w14:textId="12A1E5C0" w:rsidR="00467BB6" w:rsidRPr="00467BB6" w:rsidRDefault="00467BB6">
            <w:pPr>
              <w:rPr>
                <w:rFonts w:ascii="芫荽" w:eastAsia="芫荽" w:hAnsi="芫荽" w:cs="芫荽" w:hint="eastAsia"/>
                <w:sz w:val="28"/>
                <w:szCs w:val="28"/>
              </w:rPr>
            </w:pPr>
            <w:r w:rsidRPr="00467BB6">
              <w:rPr>
                <w:rFonts w:ascii="芫荽" w:eastAsia="芫荽" w:hAnsi="芫荽" w:cs="芫荽" w:hint="eastAsia"/>
                <w:sz w:val="28"/>
                <w:szCs w:val="28"/>
              </w:rPr>
              <w:t>公開課單元名稱</w:t>
            </w:r>
          </w:p>
        </w:tc>
      </w:tr>
      <w:tr w:rsidR="00467BB6" w:rsidRPr="00467BB6" w14:paraId="4A5CAB5B" w14:textId="77777777" w:rsidTr="00467BB6">
        <w:tc>
          <w:tcPr>
            <w:tcW w:w="2074" w:type="dxa"/>
          </w:tcPr>
          <w:p w14:paraId="04C264A8" w14:textId="6613139B" w:rsidR="00467BB6" w:rsidRPr="00467BB6" w:rsidRDefault="00467BB6">
            <w:pPr>
              <w:rPr>
                <w:rFonts w:ascii="芫荽" w:eastAsia="芫荽" w:hAnsi="芫荽" w:cs="芫荽" w:hint="eastAsia"/>
                <w:sz w:val="28"/>
                <w:szCs w:val="28"/>
              </w:rPr>
            </w:pPr>
            <w:r w:rsidRPr="00467BB6">
              <w:rPr>
                <w:rFonts w:ascii="芫荽" w:eastAsia="芫荽" w:hAnsi="芫荽" w:cs="芫荽" w:hint="eastAsia"/>
                <w:sz w:val="28"/>
                <w:szCs w:val="28"/>
              </w:rPr>
              <w:t>謝翠祝校長</w:t>
            </w:r>
          </w:p>
        </w:tc>
        <w:tc>
          <w:tcPr>
            <w:tcW w:w="3308" w:type="dxa"/>
          </w:tcPr>
          <w:p w14:paraId="309C3DCD" w14:textId="156899EA" w:rsidR="00467BB6" w:rsidRPr="00467BB6" w:rsidRDefault="00467BB6">
            <w:pPr>
              <w:rPr>
                <w:rFonts w:ascii="芫荽" w:eastAsia="芫荽" w:hAnsi="芫荽" w:cs="芫荽" w:hint="eastAsia"/>
                <w:sz w:val="28"/>
                <w:szCs w:val="28"/>
              </w:rPr>
            </w:pPr>
            <w:r w:rsidRPr="00467BB6">
              <w:rPr>
                <w:rFonts w:ascii="芫荽" w:eastAsia="芫荽" w:hAnsi="芫荽" w:cs="芫荽"/>
                <w:color w:val="1F1F1F"/>
                <w:spacing w:val="3"/>
                <w:sz w:val="28"/>
                <w:szCs w:val="28"/>
                <w:shd w:val="clear" w:color="auto" w:fill="F9F9F9"/>
              </w:rPr>
              <w:t>9/17</w:t>
            </w:r>
            <w:r w:rsidRPr="00467BB6">
              <w:rPr>
                <w:rFonts w:ascii="芫荽" w:eastAsia="芫荽" w:hAnsi="芫荽" w:cs="芫荽" w:hint="eastAsia"/>
                <w:color w:val="1F1F1F"/>
                <w:spacing w:val="3"/>
                <w:sz w:val="28"/>
                <w:szCs w:val="28"/>
                <w:shd w:val="clear" w:color="auto" w:fill="F9F9F9"/>
              </w:rPr>
              <w:t>第五節</w:t>
            </w:r>
          </w:p>
        </w:tc>
        <w:tc>
          <w:tcPr>
            <w:tcW w:w="4536" w:type="dxa"/>
          </w:tcPr>
          <w:p w14:paraId="74FBA0DC" w14:textId="0D6F4E97" w:rsidR="00467BB6" w:rsidRPr="00467BB6" w:rsidRDefault="00467BB6">
            <w:pPr>
              <w:rPr>
                <w:rFonts w:ascii="芫荽" w:eastAsia="芫荽" w:hAnsi="芫荽" w:cs="芫荽" w:hint="eastAsia"/>
                <w:sz w:val="28"/>
                <w:szCs w:val="28"/>
              </w:rPr>
            </w:pPr>
            <w:r w:rsidRPr="00467BB6">
              <w:rPr>
                <w:rFonts w:ascii="芫荽" w:eastAsia="芫荽" w:hAnsi="芫荽" w:cs="芫荽"/>
                <w:color w:val="1F1F1F"/>
                <w:spacing w:val="3"/>
                <w:sz w:val="28"/>
                <w:szCs w:val="28"/>
                <w:shd w:val="clear" w:color="auto" w:fill="F9F9F9"/>
              </w:rPr>
              <w:t>健康第二單元我是EQ高手</w:t>
            </w:r>
          </w:p>
        </w:tc>
      </w:tr>
      <w:tr w:rsidR="00467BB6" w:rsidRPr="00467BB6" w14:paraId="67CDE363" w14:textId="77777777" w:rsidTr="00467BB6">
        <w:tc>
          <w:tcPr>
            <w:tcW w:w="2074" w:type="dxa"/>
          </w:tcPr>
          <w:p w14:paraId="6026AC88" w14:textId="66E43293" w:rsidR="00467BB6" w:rsidRPr="00467BB6" w:rsidRDefault="00467BB6">
            <w:pPr>
              <w:rPr>
                <w:rFonts w:ascii="芫荽" w:eastAsia="芫荽" w:hAnsi="芫荽" w:cs="芫荽" w:hint="eastAsia"/>
                <w:sz w:val="28"/>
                <w:szCs w:val="28"/>
              </w:rPr>
            </w:pPr>
            <w:r w:rsidRPr="00467BB6">
              <w:rPr>
                <w:rFonts w:ascii="芫荽" w:eastAsia="芫荽" w:hAnsi="芫荽" w:cs="芫荽" w:hint="eastAsia"/>
                <w:sz w:val="28"/>
                <w:szCs w:val="28"/>
              </w:rPr>
              <w:t>詹鳳君老師</w:t>
            </w:r>
          </w:p>
        </w:tc>
        <w:tc>
          <w:tcPr>
            <w:tcW w:w="3308" w:type="dxa"/>
          </w:tcPr>
          <w:p w14:paraId="46B5BB84" w14:textId="1D523FCB" w:rsidR="00467BB6" w:rsidRPr="00467BB6" w:rsidRDefault="00467BB6">
            <w:pPr>
              <w:rPr>
                <w:rFonts w:ascii="芫荽" w:eastAsia="芫荽" w:hAnsi="芫荽" w:cs="芫荽" w:hint="eastAsia"/>
                <w:sz w:val="28"/>
                <w:szCs w:val="28"/>
              </w:rPr>
            </w:pPr>
            <w:r w:rsidRPr="00467BB6">
              <w:rPr>
                <w:rFonts w:ascii="芫荽" w:eastAsia="芫荽" w:hAnsi="芫荽" w:cs="芫荽"/>
                <w:color w:val="1F1F1F"/>
                <w:spacing w:val="3"/>
                <w:sz w:val="28"/>
                <w:szCs w:val="28"/>
                <w:shd w:val="clear" w:color="auto" w:fill="F9F9F9"/>
              </w:rPr>
              <w:t>10/29</w:t>
            </w:r>
            <w:r w:rsidRPr="00467BB6">
              <w:rPr>
                <w:rFonts w:ascii="芫荽" w:eastAsia="芫荽" w:hAnsi="芫荽" w:cs="芫荽" w:hint="eastAsia"/>
                <w:color w:val="1F1F1F"/>
                <w:spacing w:val="3"/>
                <w:sz w:val="28"/>
                <w:szCs w:val="28"/>
                <w:shd w:val="clear" w:color="auto" w:fill="F9F9F9"/>
              </w:rPr>
              <w:t>第三節</w:t>
            </w:r>
          </w:p>
        </w:tc>
        <w:tc>
          <w:tcPr>
            <w:tcW w:w="4536" w:type="dxa"/>
          </w:tcPr>
          <w:p w14:paraId="44E79630" w14:textId="7CD65A19" w:rsidR="00467BB6" w:rsidRPr="00467BB6" w:rsidRDefault="00467BB6">
            <w:pPr>
              <w:rPr>
                <w:rFonts w:ascii="芫荽" w:eastAsia="芫荽" w:hAnsi="芫荽" w:cs="芫荽" w:hint="eastAsia"/>
                <w:sz w:val="28"/>
                <w:szCs w:val="28"/>
              </w:rPr>
            </w:pPr>
            <w:r w:rsidRPr="00467BB6">
              <w:rPr>
                <w:rFonts w:ascii="芫荽" w:eastAsia="芫荽" w:hAnsi="芫荽" w:cs="芫荽"/>
                <w:color w:val="1F1F1F"/>
                <w:spacing w:val="3"/>
                <w:sz w:val="28"/>
                <w:szCs w:val="28"/>
                <w:shd w:val="clear" w:color="auto" w:fill="F9F9F9"/>
              </w:rPr>
              <w:t>彈性領域-圓夢課(無痕山林)</w:t>
            </w:r>
          </w:p>
        </w:tc>
      </w:tr>
      <w:tr w:rsidR="00467BB6" w:rsidRPr="00467BB6" w14:paraId="7B8C1542" w14:textId="77777777" w:rsidTr="00467BB6">
        <w:tc>
          <w:tcPr>
            <w:tcW w:w="2074" w:type="dxa"/>
          </w:tcPr>
          <w:p w14:paraId="6099362A" w14:textId="0E9C155E" w:rsidR="00467BB6" w:rsidRPr="00467BB6" w:rsidRDefault="00467BB6">
            <w:pPr>
              <w:rPr>
                <w:rFonts w:ascii="芫荽" w:eastAsia="芫荽" w:hAnsi="芫荽" w:cs="芫荽" w:hint="eastAsia"/>
                <w:sz w:val="28"/>
                <w:szCs w:val="28"/>
              </w:rPr>
            </w:pPr>
            <w:r w:rsidRPr="00467BB6">
              <w:rPr>
                <w:rFonts w:ascii="芫荽" w:eastAsia="芫荽" w:hAnsi="芫荽" w:cs="芫荽" w:hint="eastAsia"/>
                <w:sz w:val="28"/>
                <w:szCs w:val="28"/>
              </w:rPr>
              <w:t>徐子涵老師</w:t>
            </w:r>
          </w:p>
        </w:tc>
        <w:tc>
          <w:tcPr>
            <w:tcW w:w="3308" w:type="dxa"/>
          </w:tcPr>
          <w:p w14:paraId="70BFC3FE" w14:textId="484CCF90" w:rsidR="00467BB6" w:rsidRPr="00467BB6" w:rsidRDefault="00467BB6">
            <w:pPr>
              <w:rPr>
                <w:rFonts w:ascii="芫荽" w:eastAsia="芫荽" w:hAnsi="芫荽" w:cs="芫荽" w:hint="eastAsia"/>
                <w:sz w:val="28"/>
                <w:szCs w:val="28"/>
              </w:rPr>
            </w:pPr>
            <w:r w:rsidRPr="00467BB6">
              <w:rPr>
                <w:rFonts w:ascii="芫荽" w:eastAsia="芫荽" w:hAnsi="芫荽" w:cs="芫荽"/>
                <w:color w:val="1F1F1F"/>
                <w:spacing w:val="3"/>
                <w:sz w:val="28"/>
                <w:szCs w:val="28"/>
                <w:shd w:val="clear" w:color="auto" w:fill="F9F9F9"/>
              </w:rPr>
              <w:t xml:space="preserve">9/18 </w:t>
            </w:r>
            <w:r w:rsidRPr="00467BB6">
              <w:rPr>
                <w:rFonts w:ascii="芫荽" w:eastAsia="芫荽" w:hAnsi="芫荽" w:cs="芫荽" w:hint="eastAsia"/>
                <w:color w:val="1F1F1F"/>
                <w:spacing w:val="3"/>
                <w:sz w:val="28"/>
                <w:szCs w:val="28"/>
                <w:shd w:val="clear" w:color="auto" w:fill="F9F9F9"/>
              </w:rPr>
              <w:t>第一節</w:t>
            </w:r>
          </w:p>
        </w:tc>
        <w:tc>
          <w:tcPr>
            <w:tcW w:w="4536" w:type="dxa"/>
          </w:tcPr>
          <w:p w14:paraId="07CEE635" w14:textId="7C751067" w:rsidR="00467BB6" w:rsidRPr="00467BB6" w:rsidRDefault="00467BB6">
            <w:pPr>
              <w:rPr>
                <w:rFonts w:ascii="芫荽" w:eastAsia="芫荽" w:hAnsi="芫荽" w:cs="芫荽" w:hint="eastAsia"/>
                <w:sz w:val="28"/>
                <w:szCs w:val="28"/>
              </w:rPr>
            </w:pPr>
            <w:r w:rsidRPr="00467BB6">
              <w:rPr>
                <w:rFonts w:ascii="芫荽" w:eastAsia="芫荽" w:hAnsi="芫荽" w:cs="芫荽"/>
                <w:color w:val="1F1F1F"/>
                <w:spacing w:val="3"/>
                <w:sz w:val="28"/>
                <w:szCs w:val="28"/>
                <w:shd w:val="clear" w:color="auto" w:fill="F9F9F9"/>
              </w:rPr>
              <w:t>娃娃看世界：交通安全觀察家</w:t>
            </w:r>
          </w:p>
        </w:tc>
      </w:tr>
      <w:tr w:rsidR="00467BB6" w:rsidRPr="00467BB6" w14:paraId="4277DB77" w14:textId="77777777" w:rsidTr="00467BB6">
        <w:tc>
          <w:tcPr>
            <w:tcW w:w="2074" w:type="dxa"/>
          </w:tcPr>
          <w:p w14:paraId="29D97740" w14:textId="1AB7AE3F" w:rsidR="00467BB6" w:rsidRPr="00467BB6" w:rsidRDefault="00467BB6">
            <w:pPr>
              <w:rPr>
                <w:rFonts w:ascii="芫荽" w:eastAsia="芫荽" w:hAnsi="芫荽" w:cs="芫荽" w:hint="eastAsia"/>
                <w:sz w:val="28"/>
                <w:szCs w:val="28"/>
              </w:rPr>
            </w:pPr>
            <w:r w:rsidRPr="00467BB6">
              <w:rPr>
                <w:rFonts w:ascii="芫荽" w:eastAsia="芫荽" w:hAnsi="芫荽" w:cs="芫荽"/>
                <w:color w:val="1F1F1F"/>
                <w:spacing w:val="3"/>
                <w:sz w:val="28"/>
                <w:szCs w:val="28"/>
                <w:shd w:val="clear" w:color="auto" w:fill="F9F9F9"/>
              </w:rPr>
              <w:t>楊</w:t>
            </w:r>
            <w:proofErr w:type="gramStart"/>
            <w:r w:rsidRPr="00467BB6">
              <w:rPr>
                <w:rFonts w:ascii="芫荽" w:eastAsia="芫荽" w:hAnsi="芫荽" w:cs="芫荽"/>
                <w:color w:val="1F1F1F"/>
                <w:spacing w:val="3"/>
                <w:sz w:val="28"/>
                <w:szCs w:val="28"/>
                <w:shd w:val="clear" w:color="auto" w:fill="F9F9F9"/>
              </w:rPr>
              <w:t>覲薇</w:t>
            </w:r>
            <w:proofErr w:type="gramEnd"/>
            <w:r w:rsidRPr="00467BB6">
              <w:rPr>
                <w:rFonts w:ascii="芫荽" w:eastAsia="芫荽" w:hAnsi="芫荽" w:cs="芫荽" w:hint="eastAsia"/>
                <w:color w:val="1F1F1F"/>
                <w:spacing w:val="3"/>
                <w:sz w:val="28"/>
                <w:szCs w:val="28"/>
                <w:shd w:val="clear" w:color="auto" w:fill="F9F9F9"/>
              </w:rPr>
              <w:t>老師</w:t>
            </w:r>
          </w:p>
        </w:tc>
        <w:tc>
          <w:tcPr>
            <w:tcW w:w="3308" w:type="dxa"/>
          </w:tcPr>
          <w:p w14:paraId="16C0AB0B" w14:textId="6B450E6A" w:rsidR="00467BB6" w:rsidRPr="00467BB6" w:rsidRDefault="00467BB6">
            <w:pPr>
              <w:rPr>
                <w:rFonts w:ascii="芫荽" w:eastAsia="芫荽" w:hAnsi="芫荽" w:cs="芫荽" w:hint="eastAsia"/>
                <w:sz w:val="28"/>
                <w:szCs w:val="28"/>
              </w:rPr>
            </w:pPr>
            <w:r w:rsidRPr="00467BB6">
              <w:rPr>
                <w:rFonts w:ascii="芫荽" w:eastAsia="芫荽" w:hAnsi="芫荽" w:cs="芫荽" w:hint="eastAsia"/>
                <w:sz w:val="28"/>
                <w:szCs w:val="28"/>
              </w:rPr>
              <w:t>10/2</w:t>
            </w:r>
            <w:r>
              <w:rPr>
                <w:rFonts w:ascii="芫荽" w:eastAsia="芫荽" w:hAnsi="芫荽" w:cs="芫荽" w:hint="eastAsia"/>
                <w:sz w:val="28"/>
                <w:szCs w:val="28"/>
              </w:rPr>
              <w:t>8第二節</w:t>
            </w:r>
          </w:p>
        </w:tc>
        <w:tc>
          <w:tcPr>
            <w:tcW w:w="4536" w:type="dxa"/>
          </w:tcPr>
          <w:p w14:paraId="786E81D6" w14:textId="3077BE52" w:rsidR="00467BB6" w:rsidRPr="00467BB6" w:rsidRDefault="00467BB6">
            <w:pPr>
              <w:rPr>
                <w:rFonts w:ascii="芫荽" w:eastAsia="芫荽" w:hAnsi="芫荽" w:cs="芫荽" w:hint="eastAsia"/>
                <w:sz w:val="28"/>
                <w:szCs w:val="28"/>
              </w:rPr>
            </w:pPr>
            <w:r w:rsidRPr="00467BB6">
              <w:rPr>
                <w:rFonts w:ascii="芫荽" w:eastAsia="芫荽" w:hAnsi="芫荽" w:cs="芫荽"/>
                <w:color w:val="1F1F1F"/>
                <w:spacing w:val="3"/>
                <w:sz w:val="28"/>
                <w:szCs w:val="28"/>
                <w:shd w:val="clear" w:color="auto" w:fill="F9F9F9"/>
              </w:rPr>
              <w:t>國語－閱讀階梯(</w:t>
            </w:r>
            <w:proofErr w:type="gramStart"/>
            <w:r w:rsidRPr="00467BB6">
              <w:rPr>
                <w:rFonts w:ascii="芫荽" w:eastAsia="芫荽" w:hAnsi="芫荽" w:cs="芫荽"/>
                <w:color w:val="1F1F1F"/>
                <w:spacing w:val="3"/>
                <w:sz w:val="28"/>
                <w:szCs w:val="28"/>
                <w:shd w:val="clear" w:color="auto" w:fill="F9F9F9"/>
              </w:rPr>
              <w:t>一</w:t>
            </w:r>
            <w:proofErr w:type="gramEnd"/>
            <w:r w:rsidRPr="00467BB6">
              <w:rPr>
                <w:rFonts w:ascii="芫荽" w:eastAsia="芫荽" w:hAnsi="芫荽" w:cs="芫荽"/>
                <w:color w:val="1F1F1F"/>
                <w:spacing w:val="3"/>
                <w:sz w:val="28"/>
                <w:szCs w:val="28"/>
                <w:shd w:val="clear" w:color="auto" w:fill="F9F9F9"/>
              </w:rPr>
              <w:t>)種樹的人</w:t>
            </w:r>
          </w:p>
        </w:tc>
      </w:tr>
    </w:tbl>
    <w:p w14:paraId="37CD6BC2" w14:textId="5346EBAC" w:rsidR="00467BB6" w:rsidRDefault="00467BB6"/>
    <w:p w14:paraId="62CC065D" w14:textId="481D18AB" w:rsidR="00467BB6" w:rsidRDefault="00467BB6"/>
    <w:p w14:paraId="1F482DC4" w14:textId="0C217113" w:rsidR="00467BB6" w:rsidRDefault="00467BB6">
      <w:pPr>
        <w:rPr>
          <w:rFonts w:hint="eastAsia"/>
        </w:rPr>
      </w:pPr>
      <w:r>
        <w:rPr>
          <w:noProof/>
        </w:rPr>
        <w:drawing>
          <wp:inline distT="0" distB="0" distL="0" distR="0" wp14:anchorId="72BBC09E" wp14:editId="4C9A4CBF">
            <wp:extent cx="6933659" cy="3868551"/>
            <wp:effectExtent l="0" t="0" r="63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020" cy="3873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67BB6" w:rsidSect="00467B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芫荽">
    <w:panose1 w:val="00000000000000000000"/>
    <w:charset w:val="88"/>
    <w:family w:val="auto"/>
    <w:pitch w:val="variable"/>
    <w:sig w:usb0="E00002FF" w:usb1="6ACFFCFF" w:usb2="00000052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BB6"/>
    <w:rsid w:val="0046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94542"/>
  <w15:chartTrackingRefBased/>
  <w15:docId w15:val="{0E3CF3FB-744B-445C-A070-4AA2023F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2026-09-14T05:18:00Z</dcterms:created>
  <dcterms:modified xsi:type="dcterms:W3CDTF">2026-09-14T05:35:00Z</dcterms:modified>
</cp:coreProperties>
</file>